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228B" w:rsidRDefault="00416A1C" w:rsidP="0098228B">
      <w:pPr>
        <w:spacing w:after="0" w:line="240" w:lineRule="auto"/>
        <w:ind w:left="-709"/>
        <w:jc w:val="center"/>
        <w:rPr>
          <w:rFonts w:ascii="Times New Roman" w:hAnsi="Times New Roman" w:cs="Times New Roman"/>
          <w:sz w:val="28"/>
          <w:szCs w:val="28"/>
        </w:rPr>
      </w:pPr>
      <w:r w:rsidRPr="00416A1C">
        <w:rPr>
          <w:rFonts w:ascii="Times New Roman" w:hAnsi="Times New Roman" w:cs="Times New Roman"/>
          <w:sz w:val="28"/>
          <w:szCs w:val="28"/>
        </w:rPr>
        <w:t>Информация</w:t>
      </w:r>
      <w:r w:rsidR="0098228B" w:rsidRPr="004F2C9B">
        <w:rPr>
          <w:rFonts w:ascii="Times New Roman" w:hAnsi="Times New Roman" w:cs="Times New Roman"/>
          <w:sz w:val="28"/>
          <w:szCs w:val="28"/>
        </w:rPr>
        <w:t xml:space="preserve"> </w:t>
      </w:r>
      <w:r w:rsidRPr="00416A1C">
        <w:rPr>
          <w:rFonts w:ascii="Times New Roman" w:hAnsi="Times New Roman" w:cs="Times New Roman"/>
          <w:sz w:val="28"/>
          <w:szCs w:val="28"/>
        </w:rPr>
        <w:t>о проведенных</w:t>
      </w:r>
    </w:p>
    <w:p w:rsidR="00B2462D" w:rsidRDefault="00416A1C" w:rsidP="009822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6A1C">
        <w:rPr>
          <w:rFonts w:ascii="Times New Roman" w:hAnsi="Times New Roman" w:cs="Times New Roman"/>
          <w:sz w:val="28"/>
          <w:szCs w:val="28"/>
        </w:rPr>
        <w:t>Управлением Федерального казначейства по Республике Саха (Якутия)</w:t>
      </w:r>
    </w:p>
    <w:p w:rsidR="00CC21A1" w:rsidRDefault="00416A1C" w:rsidP="0098228B">
      <w:pPr>
        <w:spacing w:after="0" w:line="240" w:lineRule="auto"/>
        <w:ind w:left="-709"/>
        <w:jc w:val="center"/>
        <w:rPr>
          <w:rFonts w:ascii="Times New Roman" w:hAnsi="Times New Roman" w:cs="Times New Roman"/>
          <w:sz w:val="28"/>
          <w:szCs w:val="28"/>
        </w:rPr>
      </w:pPr>
      <w:r w:rsidRPr="00416A1C">
        <w:rPr>
          <w:rFonts w:ascii="Times New Roman" w:hAnsi="Times New Roman" w:cs="Times New Roman"/>
          <w:sz w:val="28"/>
          <w:szCs w:val="28"/>
        </w:rPr>
        <w:t>контрольн</w:t>
      </w:r>
      <w:r w:rsidR="00CC6BFA">
        <w:rPr>
          <w:rFonts w:ascii="Times New Roman" w:hAnsi="Times New Roman" w:cs="Times New Roman"/>
          <w:sz w:val="28"/>
          <w:szCs w:val="28"/>
        </w:rPr>
        <w:t>ых</w:t>
      </w:r>
      <w:r w:rsidRPr="00416A1C">
        <w:rPr>
          <w:rFonts w:ascii="Times New Roman" w:hAnsi="Times New Roman" w:cs="Times New Roman"/>
          <w:sz w:val="28"/>
          <w:szCs w:val="28"/>
        </w:rPr>
        <w:t xml:space="preserve"> мероприятиях в финансово-бюджетной сфере</w:t>
      </w:r>
    </w:p>
    <w:p w:rsidR="00CC6BFA" w:rsidRDefault="00CC6BFA" w:rsidP="00416A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C6BFA" w:rsidRDefault="00CC6BFA" w:rsidP="00416A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C6BFA" w:rsidRDefault="00CC6BFA" w:rsidP="00416A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616" w:type="dxa"/>
        <w:tblInd w:w="-577" w:type="dxa"/>
        <w:tblLook w:val="04A0" w:firstRow="1" w:lastRow="0" w:firstColumn="1" w:lastColumn="0" w:noHBand="0" w:noVBand="1"/>
      </w:tblPr>
      <w:tblGrid>
        <w:gridCol w:w="2670"/>
        <w:gridCol w:w="6946"/>
      </w:tblGrid>
      <w:tr w:rsidR="00CC6BFA" w:rsidRPr="00CC6BFA" w:rsidTr="00502E40">
        <w:trPr>
          <w:trHeight w:val="884"/>
        </w:trPr>
        <w:tc>
          <w:tcPr>
            <w:tcW w:w="267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4F2C9B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C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Объект контроля</w:t>
            </w:r>
          </w:p>
        </w:tc>
        <w:tc>
          <w:tcPr>
            <w:tcW w:w="694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6BFA" w:rsidRPr="004F2C9B" w:rsidRDefault="00853D25" w:rsidP="00F40F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</w:t>
            </w:r>
            <w:r w:rsidRPr="00853D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муниципального района «</w:t>
            </w:r>
            <w:proofErr w:type="spellStart"/>
            <w:r w:rsidRPr="00853D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Жиганский</w:t>
            </w:r>
            <w:proofErr w:type="spellEnd"/>
            <w:r w:rsidRPr="00853D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национальный эвенкийский район» Республики Саха (Якутия)»</w:t>
            </w:r>
          </w:p>
        </w:tc>
      </w:tr>
      <w:tr w:rsidR="00CC6BFA" w:rsidRPr="00CC6BFA" w:rsidTr="000A4D4A">
        <w:trPr>
          <w:trHeight w:val="630"/>
        </w:trPr>
        <w:tc>
          <w:tcPr>
            <w:tcW w:w="26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Основание для проведения контрольного мероприятия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5E26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приказ Управления Федерального казначейства по Республике Саха (Якутия) от </w:t>
            </w:r>
            <w:r w:rsidR="00853D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050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.202</w:t>
            </w:r>
            <w:r w:rsidR="005E26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№ </w:t>
            </w:r>
            <w:r w:rsidR="00050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853D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050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CC6BFA" w:rsidRPr="00CC6BFA" w:rsidTr="000A4D4A">
        <w:trPr>
          <w:trHeight w:val="435"/>
        </w:trPr>
        <w:tc>
          <w:tcPr>
            <w:tcW w:w="26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 контрольного мероприятия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853D25" w:rsidP="005E2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Внеп</w:t>
            </w:r>
            <w:r w:rsidR="005E26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лановая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выездная</w:t>
            </w:r>
            <w:r w:rsidR="00CC6BFA"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проверка</w:t>
            </w:r>
          </w:p>
        </w:tc>
      </w:tr>
      <w:tr w:rsidR="00CC6BFA" w:rsidRPr="00CC6BFA" w:rsidTr="00F40F4D">
        <w:trPr>
          <w:trHeight w:val="1299"/>
        </w:trPr>
        <w:tc>
          <w:tcPr>
            <w:tcW w:w="26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контрольного мероприятия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C6BFA" w:rsidRPr="004F2C9B" w:rsidRDefault="00853D25" w:rsidP="00892B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3D2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проверка осуществления расходов бюджета публично-правового образования на реализацию мероприятий государственной программы Республики Саха (Якутия) «Комплексное развитие сельских территорий на 2020-2025 годы»</w:t>
            </w:r>
          </w:p>
        </w:tc>
      </w:tr>
      <w:tr w:rsidR="00CC6BFA" w:rsidRPr="00CC6BFA" w:rsidTr="000A4D4A">
        <w:trPr>
          <w:trHeight w:val="315"/>
        </w:trPr>
        <w:tc>
          <w:tcPr>
            <w:tcW w:w="26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Проверяемый период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853D25" w:rsidP="00E053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2020 - </w:t>
            </w:r>
            <w:r w:rsidR="00050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2022 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="00050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CC6BFA" w:rsidRPr="00CC6BFA" w:rsidTr="000A4D4A">
        <w:trPr>
          <w:trHeight w:val="720"/>
        </w:trPr>
        <w:tc>
          <w:tcPr>
            <w:tcW w:w="26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 проведения контрольного мероприятия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892B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8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 </w:t>
            </w:r>
            <w:r w:rsidR="00853D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  <w:r w:rsidR="000A4D4A" w:rsidRPr="00AA08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050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  <w:r w:rsidRPr="00AA08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.202</w:t>
            </w:r>
            <w:r w:rsidR="005E26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AA08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 </w:t>
            </w:r>
            <w:r w:rsidR="00853D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  <w:r w:rsidRPr="00AA08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050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  <w:r w:rsidR="007706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.2023</w:t>
            </w:r>
          </w:p>
        </w:tc>
      </w:tr>
      <w:tr w:rsidR="00CC6BFA" w:rsidRPr="00CC6BFA" w:rsidTr="000A4D4A">
        <w:trPr>
          <w:trHeight w:val="720"/>
        </w:trPr>
        <w:tc>
          <w:tcPr>
            <w:tcW w:w="26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Выявленные нарушения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C6BFA" w:rsidRPr="00CC6BFA" w:rsidRDefault="00CC6BFA" w:rsidP="002460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6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проведенной проверкой нарушения требований законодательства Российской Федерации и ины</w:t>
            </w:r>
            <w:r w:rsidR="007706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нормативных актов</w:t>
            </w:r>
            <w:r w:rsidR="00502E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92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установлены</w:t>
            </w:r>
          </w:p>
        </w:tc>
      </w:tr>
      <w:tr w:rsidR="00CC6BFA" w:rsidRPr="00CC6BFA" w:rsidTr="000A4D4A">
        <w:trPr>
          <w:trHeight w:val="600"/>
        </w:trPr>
        <w:tc>
          <w:tcPr>
            <w:tcW w:w="267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результатам контрольного мероприятия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C6BFA" w:rsidRPr="00CC6BFA" w:rsidRDefault="006B5F78" w:rsidP="005E2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акт от </w:t>
            </w:r>
            <w:r w:rsidR="00853D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  <w:bookmarkStart w:id="0" w:name="_GoBack"/>
            <w:bookmarkEnd w:id="0"/>
            <w:r w:rsidR="00CC6BFA"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F40F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  <w:r w:rsidR="005E26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.2023</w:t>
            </w:r>
            <w:r w:rsidR="00CC6BFA"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б/н</w:t>
            </w:r>
          </w:p>
        </w:tc>
      </w:tr>
    </w:tbl>
    <w:p w:rsidR="00CC6BFA" w:rsidRPr="00416A1C" w:rsidRDefault="00CC6BFA" w:rsidP="00416A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CC6BFA" w:rsidRPr="00416A1C" w:rsidSect="009822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A1C"/>
    <w:rsid w:val="00050CC4"/>
    <w:rsid w:val="000A4D4A"/>
    <w:rsid w:val="002460CF"/>
    <w:rsid w:val="00306C99"/>
    <w:rsid w:val="00416A1C"/>
    <w:rsid w:val="004F2C9B"/>
    <w:rsid w:val="00502E40"/>
    <w:rsid w:val="005E26D8"/>
    <w:rsid w:val="006B5F78"/>
    <w:rsid w:val="00770633"/>
    <w:rsid w:val="00853D25"/>
    <w:rsid w:val="00892B33"/>
    <w:rsid w:val="008D7B50"/>
    <w:rsid w:val="00904469"/>
    <w:rsid w:val="0098228B"/>
    <w:rsid w:val="00AA0848"/>
    <w:rsid w:val="00B2462D"/>
    <w:rsid w:val="00CA3A5E"/>
    <w:rsid w:val="00CC21A1"/>
    <w:rsid w:val="00CC6BFA"/>
    <w:rsid w:val="00E0536D"/>
    <w:rsid w:val="00F40F4D"/>
    <w:rsid w:val="00F71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E89C10A-CA55-4EFC-906B-14B4C600A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16A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59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Бурцева Надежда Николаевна</dc:creator>
  <cp:keywords/>
  <dc:description/>
  <cp:lastModifiedBy>Алексеева Анастасия Михайловна</cp:lastModifiedBy>
  <cp:revision>9</cp:revision>
  <dcterms:created xsi:type="dcterms:W3CDTF">2022-12-12T00:25:00Z</dcterms:created>
  <dcterms:modified xsi:type="dcterms:W3CDTF">2023-04-26T06:11:00Z</dcterms:modified>
</cp:coreProperties>
</file>