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>Информация</w:t>
      </w: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Республике Саха (Якутия) 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047DA" w:rsidRPr="00875465" w:rsidRDefault="003047DA" w:rsidP="003047DA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Объект контроля</w:t>
      </w:r>
      <w:r w:rsidRPr="00875465">
        <w:rPr>
          <w:rFonts w:ascii="Times New Roman" w:hAnsi="Times New Roman"/>
          <w:bCs/>
          <w:sz w:val="28"/>
          <w:szCs w:val="28"/>
        </w:rPr>
        <w:t xml:space="preserve">: </w:t>
      </w:r>
      <w:r w:rsidR="00875465" w:rsidRPr="00875465">
        <w:rPr>
          <w:rFonts w:ascii="Times New Roman" w:hAnsi="Times New Roman"/>
          <w:bCs/>
          <w:sz w:val="28"/>
          <w:szCs w:val="28"/>
        </w:rPr>
        <w:t xml:space="preserve">административно-финансовый </w:t>
      </w:r>
      <w:r w:rsidRPr="00875465">
        <w:rPr>
          <w:rFonts w:ascii="Times New Roman" w:hAnsi="Times New Roman"/>
          <w:sz w:val="28"/>
          <w:szCs w:val="28"/>
        </w:rPr>
        <w:t xml:space="preserve">отдел </w:t>
      </w:r>
      <w:r w:rsidRPr="00875465">
        <w:rPr>
          <w:rFonts w:ascii="Times New Roman" w:hAnsi="Times New Roman"/>
          <w:bCs/>
          <w:sz w:val="28"/>
          <w:szCs w:val="28"/>
        </w:rPr>
        <w:t xml:space="preserve">Управления Федерального казначейства по Республике Саха (Якутия); </w:t>
      </w:r>
    </w:p>
    <w:p w:rsidR="003047DA" w:rsidRPr="00D93CBF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93CBF">
        <w:rPr>
          <w:rFonts w:ascii="Times New Roman" w:hAnsi="Times New Roman"/>
          <w:b/>
          <w:bCs/>
          <w:sz w:val="28"/>
          <w:szCs w:val="28"/>
        </w:rPr>
        <w:t>Основание</w:t>
      </w:r>
      <w:r w:rsidRPr="00D93CBF">
        <w:rPr>
          <w:rFonts w:ascii="Times New Roman" w:hAnsi="Times New Roman"/>
          <w:bCs/>
          <w:sz w:val="28"/>
          <w:szCs w:val="28"/>
        </w:rPr>
        <w:t xml:space="preserve">: Годовой план </w:t>
      </w:r>
      <w:r w:rsidR="00D93CBF" w:rsidRPr="00D93CBF">
        <w:rPr>
          <w:rFonts w:ascii="Times New Roman" w:hAnsi="Times New Roman"/>
          <w:sz w:val="28"/>
          <w:szCs w:val="28"/>
        </w:rPr>
        <w:t>ведомственного контроля и внутреннего аудита на 2022 год Управления Федерального казначейства по Республике Саха (Якутия), утвержденному руководителем УФК по Республике Саха (Якутия) А.В. Куклиным 20 октября 2021 г. (с изменениями от 03.12.2021</w:t>
      </w:r>
      <w:r w:rsidR="00BD6C2F">
        <w:rPr>
          <w:rFonts w:ascii="Times New Roman" w:hAnsi="Times New Roman"/>
          <w:sz w:val="28"/>
          <w:szCs w:val="28"/>
        </w:rPr>
        <w:t>, от 25.03.2022</w:t>
      </w:r>
      <w:r w:rsidR="00D93CBF" w:rsidRPr="00D93CBF">
        <w:rPr>
          <w:rFonts w:ascii="Times New Roman" w:hAnsi="Times New Roman"/>
          <w:sz w:val="28"/>
          <w:szCs w:val="28"/>
        </w:rPr>
        <w:t>).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Срок проверки</w:t>
      </w:r>
      <w:r w:rsidRPr="00875465">
        <w:rPr>
          <w:rFonts w:ascii="Times New Roman" w:hAnsi="Times New Roman"/>
          <w:bCs/>
          <w:sz w:val="28"/>
          <w:szCs w:val="28"/>
        </w:rPr>
        <w:t xml:space="preserve">: </w:t>
      </w:r>
      <w:r w:rsidR="00B279AA" w:rsidRPr="00875465">
        <w:rPr>
          <w:rFonts w:ascii="Times New Roman" w:hAnsi="Times New Roman"/>
          <w:sz w:val="28"/>
          <w:szCs w:val="28"/>
        </w:rPr>
        <w:t xml:space="preserve">с </w:t>
      </w:r>
      <w:r w:rsidR="00875465" w:rsidRPr="00875465">
        <w:rPr>
          <w:rFonts w:ascii="Times New Roman" w:hAnsi="Times New Roman"/>
          <w:sz w:val="28"/>
          <w:szCs w:val="28"/>
        </w:rPr>
        <w:t>09.03.2022 по 31.03.2022</w:t>
      </w:r>
      <w:r w:rsidR="000E7F9F">
        <w:rPr>
          <w:rFonts w:ascii="Times New Roman" w:hAnsi="Times New Roman"/>
          <w:sz w:val="28"/>
          <w:szCs w:val="28"/>
        </w:rPr>
        <w:t>.</w:t>
      </w:r>
    </w:p>
    <w:p w:rsidR="003047DA" w:rsidRPr="000E7F9F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E7F9F">
        <w:rPr>
          <w:rFonts w:ascii="Times New Roman" w:hAnsi="Times New Roman"/>
          <w:b/>
          <w:bCs/>
          <w:sz w:val="28"/>
          <w:szCs w:val="28"/>
        </w:rPr>
        <w:t>Тема проверки</w:t>
      </w:r>
      <w:r w:rsidRPr="000E7F9F">
        <w:rPr>
          <w:rFonts w:ascii="Times New Roman" w:hAnsi="Times New Roman"/>
          <w:bCs/>
          <w:sz w:val="28"/>
          <w:szCs w:val="28"/>
        </w:rPr>
        <w:t xml:space="preserve">: </w:t>
      </w:r>
      <w:r w:rsidRPr="000E7F9F">
        <w:rPr>
          <w:rFonts w:ascii="Times New Roman" w:hAnsi="Times New Roman"/>
          <w:sz w:val="28"/>
          <w:szCs w:val="28"/>
        </w:rPr>
        <w:t>«</w:t>
      </w:r>
      <w:r w:rsidR="000E7F9F" w:rsidRPr="000E7F9F">
        <w:rPr>
          <w:rFonts w:ascii="Times New Roman" w:hAnsi="Times New Roman"/>
          <w:bCs/>
          <w:sz w:val="28"/>
          <w:szCs w:val="28"/>
        </w:rPr>
        <w:t>Административно - финансовое обеспечение деятельности</w:t>
      </w:r>
      <w:r w:rsidR="000E7F9F" w:rsidRPr="000E7F9F">
        <w:rPr>
          <w:rFonts w:ascii="Times New Roman" w:hAnsi="Times New Roman"/>
          <w:sz w:val="28"/>
          <w:szCs w:val="28"/>
        </w:rPr>
        <w:t>».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 xml:space="preserve">По результатам проверки оформлен: </w:t>
      </w:r>
      <w:r w:rsidRPr="00875465">
        <w:rPr>
          <w:rFonts w:ascii="Times New Roman" w:hAnsi="Times New Roman"/>
          <w:bCs/>
          <w:sz w:val="28"/>
          <w:szCs w:val="28"/>
        </w:rPr>
        <w:t xml:space="preserve">Акт проверки от </w:t>
      </w:r>
      <w:r w:rsidR="00875465" w:rsidRPr="00875465">
        <w:rPr>
          <w:rFonts w:ascii="Times New Roman" w:hAnsi="Times New Roman"/>
          <w:bCs/>
          <w:sz w:val="28"/>
          <w:szCs w:val="28"/>
        </w:rPr>
        <w:t>30.03.2022</w:t>
      </w:r>
      <w:r w:rsidR="00C22DF9">
        <w:rPr>
          <w:rFonts w:ascii="Times New Roman" w:hAnsi="Times New Roman"/>
          <w:bCs/>
          <w:sz w:val="28"/>
          <w:szCs w:val="28"/>
        </w:rPr>
        <w:t xml:space="preserve"> б/н</w:t>
      </w:r>
      <w:r w:rsidR="000E7F9F">
        <w:rPr>
          <w:rFonts w:ascii="Times New Roman" w:hAnsi="Times New Roman"/>
          <w:sz w:val="28"/>
          <w:szCs w:val="28"/>
        </w:rPr>
        <w:t>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Результат проверки</w:t>
      </w:r>
      <w:r w:rsidRPr="00875465">
        <w:rPr>
          <w:rFonts w:ascii="Times New Roman" w:hAnsi="Times New Roman"/>
          <w:bCs/>
          <w:sz w:val="28"/>
          <w:szCs w:val="28"/>
        </w:rPr>
        <w:t xml:space="preserve">: по результатам проверки </w:t>
      </w:r>
      <w:bookmarkStart w:id="0" w:name="_GoBack"/>
      <w:bookmarkEnd w:id="0"/>
      <w:r w:rsidRPr="00875465">
        <w:rPr>
          <w:rFonts w:ascii="Times New Roman" w:hAnsi="Times New Roman"/>
          <w:bCs/>
          <w:sz w:val="28"/>
          <w:szCs w:val="28"/>
        </w:rPr>
        <w:t>выявлены нарушения (недостатки).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rPr>
          <w:rFonts w:ascii="Times New Roman" w:hAnsi="Times New Roman"/>
          <w:color w:val="FF0000"/>
          <w:sz w:val="28"/>
          <w:szCs w:val="28"/>
        </w:rPr>
      </w:pPr>
    </w:p>
    <w:p w:rsidR="00B542F4" w:rsidRPr="00875465" w:rsidRDefault="00B542F4" w:rsidP="00B542F4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579F0" w:rsidRPr="00875465" w:rsidRDefault="001579F0" w:rsidP="00B542F4">
      <w:pPr>
        <w:rPr>
          <w:rFonts w:ascii="Times New Roman" w:hAnsi="Times New Roman"/>
          <w:color w:val="FF0000"/>
          <w:sz w:val="28"/>
          <w:szCs w:val="28"/>
        </w:rPr>
      </w:pPr>
    </w:p>
    <w:sectPr w:rsidR="001579F0" w:rsidRPr="00875465" w:rsidSect="00AD5621">
      <w:headerReference w:type="even" r:id="rId8"/>
      <w:headerReference w:type="default" r:id="rId9"/>
      <w:footerReference w:type="even" r:id="rId10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79E7" w:rsidRDefault="00ED79E7">
      <w:r>
        <w:separator/>
      </w:r>
    </w:p>
  </w:endnote>
  <w:endnote w:type="continuationSeparator" w:id="0">
    <w:p w:rsidR="00ED79E7" w:rsidRDefault="00ED7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49" w:rsidRDefault="00EE3DD0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79E7" w:rsidRDefault="00ED79E7">
      <w:r>
        <w:separator/>
      </w:r>
    </w:p>
  </w:footnote>
  <w:footnote w:type="continuationSeparator" w:id="0">
    <w:p w:rsidR="00ED79E7" w:rsidRDefault="00ED79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49" w:rsidRDefault="00EE3DD0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F183303"/>
    <w:multiLevelType w:val="hybridMultilevel"/>
    <w:tmpl w:val="25162BE4"/>
    <w:lvl w:ilvl="0" w:tplc="EBCEF832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1117"/>
    <w:rsid w:val="000822DF"/>
    <w:rsid w:val="00085238"/>
    <w:rsid w:val="000868B0"/>
    <w:rsid w:val="000A52A5"/>
    <w:rsid w:val="000A56E6"/>
    <w:rsid w:val="000B094E"/>
    <w:rsid w:val="000B2951"/>
    <w:rsid w:val="000C64B3"/>
    <w:rsid w:val="000E455E"/>
    <w:rsid w:val="000E555B"/>
    <w:rsid w:val="000E7F9F"/>
    <w:rsid w:val="000F3B60"/>
    <w:rsid w:val="000F712D"/>
    <w:rsid w:val="000F7DC4"/>
    <w:rsid w:val="0010370E"/>
    <w:rsid w:val="00106A79"/>
    <w:rsid w:val="00115B41"/>
    <w:rsid w:val="0011645F"/>
    <w:rsid w:val="00125BDA"/>
    <w:rsid w:val="00130FD5"/>
    <w:rsid w:val="00140164"/>
    <w:rsid w:val="001538DF"/>
    <w:rsid w:val="00153BEC"/>
    <w:rsid w:val="001579F0"/>
    <w:rsid w:val="00162E82"/>
    <w:rsid w:val="00176D97"/>
    <w:rsid w:val="00184D23"/>
    <w:rsid w:val="00187A8D"/>
    <w:rsid w:val="0019345E"/>
    <w:rsid w:val="00194690"/>
    <w:rsid w:val="001968F4"/>
    <w:rsid w:val="00196B61"/>
    <w:rsid w:val="00196BFB"/>
    <w:rsid w:val="001A7C9C"/>
    <w:rsid w:val="001B1914"/>
    <w:rsid w:val="001B6551"/>
    <w:rsid w:val="001C057D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6847"/>
    <w:rsid w:val="002430E8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047DA"/>
    <w:rsid w:val="003149C0"/>
    <w:rsid w:val="0032112A"/>
    <w:rsid w:val="00327AE2"/>
    <w:rsid w:val="00336DAA"/>
    <w:rsid w:val="00337114"/>
    <w:rsid w:val="0033716F"/>
    <w:rsid w:val="003536C2"/>
    <w:rsid w:val="00357431"/>
    <w:rsid w:val="003641FC"/>
    <w:rsid w:val="00381625"/>
    <w:rsid w:val="003B06B6"/>
    <w:rsid w:val="003B2DCF"/>
    <w:rsid w:val="003B3F2E"/>
    <w:rsid w:val="003C16AD"/>
    <w:rsid w:val="003D5382"/>
    <w:rsid w:val="003E03F3"/>
    <w:rsid w:val="003E5EC2"/>
    <w:rsid w:val="003E6431"/>
    <w:rsid w:val="003E6DF3"/>
    <w:rsid w:val="003F02D3"/>
    <w:rsid w:val="0040617D"/>
    <w:rsid w:val="00427AEB"/>
    <w:rsid w:val="00446084"/>
    <w:rsid w:val="00476B6C"/>
    <w:rsid w:val="00482D35"/>
    <w:rsid w:val="0049767F"/>
    <w:rsid w:val="004A51E8"/>
    <w:rsid w:val="004C3674"/>
    <w:rsid w:val="004C6517"/>
    <w:rsid w:val="004D021E"/>
    <w:rsid w:val="004D2E86"/>
    <w:rsid w:val="004F3FFC"/>
    <w:rsid w:val="0054531D"/>
    <w:rsid w:val="00547F37"/>
    <w:rsid w:val="00562149"/>
    <w:rsid w:val="005719F5"/>
    <w:rsid w:val="00572029"/>
    <w:rsid w:val="005860E1"/>
    <w:rsid w:val="0058682E"/>
    <w:rsid w:val="00596882"/>
    <w:rsid w:val="005A00AC"/>
    <w:rsid w:val="005A1C05"/>
    <w:rsid w:val="005A6FBD"/>
    <w:rsid w:val="005C12AD"/>
    <w:rsid w:val="005C5BAA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0282"/>
    <w:rsid w:val="006C19B1"/>
    <w:rsid w:val="006C36BF"/>
    <w:rsid w:val="006C4DB8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75465"/>
    <w:rsid w:val="00882044"/>
    <w:rsid w:val="00890EF4"/>
    <w:rsid w:val="00891074"/>
    <w:rsid w:val="008B0C54"/>
    <w:rsid w:val="008B4CAF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70157"/>
    <w:rsid w:val="00970F2D"/>
    <w:rsid w:val="00983AA1"/>
    <w:rsid w:val="00987600"/>
    <w:rsid w:val="00991152"/>
    <w:rsid w:val="00994A96"/>
    <w:rsid w:val="009A075A"/>
    <w:rsid w:val="009A12E4"/>
    <w:rsid w:val="009A591B"/>
    <w:rsid w:val="009A7EFA"/>
    <w:rsid w:val="009B3AB4"/>
    <w:rsid w:val="009B6DF2"/>
    <w:rsid w:val="009D1688"/>
    <w:rsid w:val="009D26B5"/>
    <w:rsid w:val="009E0337"/>
    <w:rsid w:val="009E1018"/>
    <w:rsid w:val="009F0565"/>
    <w:rsid w:val="009F4746"/>
    <w:rsid w:val="009F66AA"/>
    <w:rsid w:val="00A06DAA"/>
    <w:rsid w:val="00A23A0A"/>
    <w:rsid w:val="00A430BD"/>
    <w:rsid w:val="00A47287"/>
    <w:rsid w:val="00A54968"/>
    <w:rsid w:val="00A71E1B"/>
    <w:rsid w:val="00A777DC"/>
    <w:rsid w:val="00A820A7"/>
    <w:rsid w:val="00AA3A5F"/>
    <w:rsid w:val="00AC00C8"/>
    <w:rsid w:val="00AC1246"/>
    <w:rsid w:val="00AC7013"/>
    <w:rsid w:val="00AC71E8"/>
    <w:rsid w:val="00AD085B"/>
    <w:rsid w:val="00AD5621"/>
    <w:rsid w:val="00AE26B2"/>
    <w:rsid w:val="00AF4CA0"/>
    <w:rsid w:val="00B06766"/>
    <w:rsid w:val="00B07392"/>
    <w:rsid w:val="00B125D5"/>
    <w:rsid w:val="00B20ACE"/>
    <w:rsid w:val="00B23C71"/>
    <w:rsid w:val="00B23FBA"/>
    <w:rsid w:val="00B279AA"/>
    <w:rsid w:val="00B32F08"/>
    <w:rsid w:val="00B33930"/>
    <w:rsid w:val="00B403DD"/>
    <w:rsid w:val="00B4474A"/>
    <w:rsid w:val="00B47A03"/>
    <w:rsid w:val="00B539F7"/>
    <w:rsid w:val="00B542F4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D32BB"/>
    <w:rsid w:val="00BD6C2F"/>
    <w:rsid w:val="00BE5751"/>
    <w:rsid w:val="00BF1417"/>
    <w:rsid w:val="00BF18C0"/>
    <w:rsid w:val="00BF3A61"/>
    <w:rsid w:val="00C00EF1"/>
    <w:rsid w:val="00C02C71"/>
    <w:rsid w:val="00C10831"/>
    <w:rsid w:val="00C22DF9"/>
    <w:rsid w:val="00C26D0D"/>
    <w:rsid w:val="00C304B0"/>
    <w:rsid w:val="00C35E90"/>
    <w:rsid w:val="00C478ED"/>
    <w:rsid w:val="00C523B4"/>
    <w:rsid w:val="00C7178B"/>
    <w:rsid w:val="00C73038"/>
    <w:rsid w:val="00C84C46"/>
    <w:rsid w:val="00C96EC7"/>
    <w:rsid w:val="00CA4936"/>
    <w:rsid w:val="00CB138E"/>
    <w:rsid w:val="00CC7688"/>
    <w:rsid w:val="00CD08F3"/>
    <w:rsid w:val="00CD38C5"/>
    <w:rsid w:val="00CD77DC"/>
    <w:rsid w:val="00CE34F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663B5"/>
    <w:rsid w:val="00D67A95"/>
    <w:rsid w:val="00D735C5"/>
    <w:rsid w:val="00D84265"/>
    <w:rsid w:val="00D9095B"/>
    <w:rsid w:val="00D93A74"/>
    <w:rsid w:val="00D93CBF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16A5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9039D"/>
    <w:rsid w:val="00E940C6"/>
    <w:rsid w:val="00EA1A9F"/>
    <w:rsid w:val="00EA1DA4"/>
    <w:rsid w:val="00EB42BE"/>
    <w:rsid w:val="00EC5818"/>
    <w:rsid w:val="00ED79E7"/>
    <w:rsid w:val="00EE21F9"/>
    <w:rsid w:val="00EE3624"/>
    <w:rsid w:val="00EE3DD0"/>
    <w:rsid w:val="00EE4482"/>
    <w:rsid w:val="00EE631B"/>
    <w:rsid w:val="00EE746E"/>
    <w:rsid w:val="00EF2B16"/>
    <w:rsid w:val="00EF3A0C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A3B45C-5E9D-46A2-B49C-573BA854C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8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BB5BC-DEF9-41FC-A256-A66EDB044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Жараева Прасковья Егоровна</cp:lastModifiedBy>
  <cp:revision>21</cp:revision>
  <cp:lastPrinted>2013-02-06T11:18:00Z</cp:lastPrinted>
  <dcterms:created xsi:type="dcterms:W3CDTF">2021-07-27T07:55:00Z</dcterms:created>
  <dcterms:modified xsi:type="dcterms:W3CDTF">2022-04-01T00:30:00Z</dcterms:modified>
</cp:coreProperties>
</file>