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AE7F8E">
        <w:rPr>
          <w:rFonts w:ascii="Times New Roman" w:hAnsi="Times New Roman"/>
          <w:sz w:val="28"/>
          <w:szCs w:val="28"/>
        </w:rPr>
        <w:t>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="00E20F57">
        <w:rPr>
          <w:rFonts w:ascii="Times New Roman" w:hAnsi="Times New Roman"/>
          <w:sz w:val="28"/>
          <w:szCs w:val="28"/>
        </w:rPr>
        <w:t xml:space="preserve">кассового </w:t>
      </w:r>
      <w:proofErr w:type="gramStart"/>
      <w:r w:rsidR="00E20F57">
        <w:rPr>
          <w:rFonts w:ascii="Times New Roman" w:hAnsi="Times New Roman"/>
          <w:sz w:val="28"/>
          <w:szCs w:val="28"/>
        </w:rPr>
        <w:t>обслуживания исполнения</w:t>
      </w:r>
      <w:r w:rsidR="00A633AA">
        <w:rPr>
          <w:rFonts w:ascii="Times New Roman" w:hAnsi="Times New Roman"/>
          <w:sz w:val="28"/>
          <w:szCs w:val="28"/>
        </w:rPr>
        <w:t xml:space="preserve"> бюджетов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</w:t>
      </w:r>
      <w:proofErr w:type="gramEnd"/>
      <w:r w:rsidRPr="00875465">
        <w:rPr>
          <w:rFonts w:ascii="Times New Roman" w:hAnsi="Times New Roman"/>
          <w:bCs/>
          <w:sz w:val="28"/>
          <w:szCs w:val="28"/>
        </w:rPr>
        <w:t xml:space="preserve">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96688A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>аудита на 2023</w:t>
      </w:r>
      <w:r w:rsidR="00D93CBF" w:rsidRPr="00D93CBF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D93CBF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165CD7" w:rsidRPr="00165CD7">
        <w:rPr>
          <w:rFonts w:ascii="Times New Roman" w:hAnsi="Times New Roman"/>
          <w:sz w:val="28"/>
          <w:szCs w:val="28"/>
        </w:rPr>
        <w:t>19</w:t>
      </w:r>
      <w:r w:rsidR="00E20F57">
        <w:rPr>
          <w:rFonts w:ascii="Times New Roman" w:hAnsi="Times New Roman"/>
          <w:sz w:val="28"/>
          <w:szCs w:val="28"/>
        </w:rPr>
        <w:t> </w:t>
      </w:r>
      <w:r w:rsidR="00165CD7" w:rsidRPr="00165CD7">
        <w:rPr>
          <w:rFonts w:ascii="Times New Roman" w:hAnsi="Times New Roman"/>
          <w:sz w:val="28"/>
          <w:szCs w:val="28"/>
        </w:rPr>
        <w:t>октября 2022</w:t>
      </w:r>
      <w:r w:rsidR="0096688A">
        <w:rPr>
          <w:rFonts w:ascii="Times New Roman" w:hAnsi="Times New Roman"/>
          <w:sz w:val="28"/>
          <w:szCs w:val="28"/>
        </w:rPr>
        <w:t> </w:t>
      </w:r>
      <w:r w:rsidR="00165CD7" w:rsidRPr="00165CD7">
        <w:rPr>
          <w:rFonts w:ascii="Times New Roman" w:hAnsi="Times New Roman"/>
          <w:sz w:val="28"/>
          <w:szCs w:val="28"/>
        </w:rPr>
        <w:t xml:space="preserve">г. (с изменениями от 03 ноября 2022 г., от 12 декабря 2022 </w:t>
      </w:r>
      <w:bookmarkStart w:id="0" w:name="_GoBack"/>
      <w:bookmarkEnd w:id="0"/>
      <w:r w:rsidR="00165CD7" w:rsidRPr="00165CD7">
        <w:rPr>
          <w:rFonts w:ascii="Times New Roman" w:hAnsi="Times New Roman"/>
          <w:sz w:val="28"/>
          <w:szCs w:val="28"/>
        </w:rPr>
        <w:t>г.</w:t>
      </w:r>
      <w:r w:rsidR="00E20F57">
        <w:rPr>
          <w:rFonts w:ascii="Times New Roman" w:hAnsi="Times New Roman"/>
          <w:sz w:val="28"/>
          <w:szCs w:val="28"/>
        </w:rPr>
        <w:t>,</w:t>
      </w:r>
      <w:r w:rsidR="00E20F57" w:rsidRPr="00E20F57">
        <w:t xml:space="preserve"> </w:t>
      </w:r>
      <w:r w:rsidR="00E20F57">
        <w:rPr>
          <w:rFonts w:ascii="Times New Roman" w:hAnsi="Times New Roman"/>
          <w:sz w:val="28"/>
          <w:szCs w:val="28"/>
        </w:rPr>
        <w:t>25 апреля 2023 г.).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A633AA">
        <w:rPr>
          <w:rFonts w:ascii="Times New Roman" w:hAnsi="Times New Roman"/>
          <w:sz w:val="28"/>
          <w:szCs w:val="28"/>
        </w:rPr>
        <w:t>0</w:t>
      </w:r>
      <w:r w:rsidR="00E20F57">
        <w:rPr>
          <w:rFonts w:ascii="Times New Roman" w:hAnsi="Times New Roman"/>
          <w:sz w:val="28"/>
          <w:szCs w:val="28"/>
        </w:rPr>
        <w:t>4</w:t>
      </w:r>
      <w:r w:rsidR="00A633AA">
        <w:rPr>
          <w:rFonts w:ascii="Times New Roman" w:hAnsi="Times New Roman"/>
          <w:sz w:val="28"/>
          <w:szCs w:val="28"/>
        </w:rPr>
        <w:t>.0</w:t>
      </w:r>
      <w:r w:rsidR="00E20F57">
        <w:rPr>
          <w:rFonts w:ascii="Times New Roman" w:hAnsi="Times New Roman"/>
          <w:sz w:val="28"/>
          <w:szCs w:val="28"/>
        </w:rPr>
        <w:t>7</w:t>
      </w:r>
      <w:r w:rsidR="00A633AA">
        <w:rPr>
          <w:rFonts w:ascii="Times New Roman" w:hAnsi="Times New Roman"/>
          <w:sz w:val="28"/>
          <w:szCs w:val="28"/>
        </w:rPr>
        <w:t xml:space="preserve">.2023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577424">
        <w:rPr>
          <w:rFonts w:ascii="Times New Roman" w:hAnsi="Times New Roman"/>
          <w:sz w:val="28"/>
          <w:szCs w:val="28"/>
        </w:rPr>
        <w:t>2</w:t>
      </w:r>
      <w:r w:rsidR="00E20F57">
        <w:rPr>
          <w:rFonts w:ascii="Times New Roman" w:hAnsi="Times New Roman"/>
          <w:sz w:val="28"/>
          <w:szCs w:val="28"/>
        </w:rPr>
        <w:t>8</w:t>
      </w:r>
      <w:r w:rsidR="00A633AA">
        <w:rPr>
          <w:rFonts w:ascii="Times New Roman" w:hAnsi="Times New Roman"/>
          <w:sz w:val="28"/>
          <w:szCs w:val="28"/>
        </w:rPr>
        <w:t>.0</w:t>
      </w:r>
      <w:r w:rsidR="00E20F57">
        <w:rPr>
          <w:rFonts w:ascii="Times New Roman" w:hAnsi="Times New Roman"/>
          <w:sz w:val="28"/>
          <w:szCs w:val="28"/>
        </w:rPr>
        <w:t>7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165CD7">
        <w:rPr>
          <w:rFonts w:ascii="Times New Roman" w:hAnsi="Times New Roman"/>
          <w:sz w:val="28"/>
          <w:szCs w:val="28"/>
        </w:rPr>
        <w:t>3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E20F57" w:rsidRPr="00E20F57">
        <w:rPr>
          <w:rFonts w:ascii="Times New Roman" w:hAnsi="Times New Roman"/>
          <w:sz w:val="28"/>
          <w:szCs w:val="28"/>
        </w:rPr>
        <w:t>Казначейское обслуживание исполнения бюджетов субъектов Российской Федерации. Казначейское сопровождение средств</w:t>
      </w:r>
      <w:r w:rsidR="00AE7F8E" w:rsidRPr="00060D64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</w:t>
      </w:r>
      <w:proofErr w:type="gramStart"/>
      <w:r w:rsidRPr="00875465">
        <w:rPr>
          <w:rFonts w:ascii="Times New Roman" w:hAnsi="Times New Roman"/>
          <w:b/>
          <w:bCs/>
          <w:sz w:val="28"/>
          <w:szCs w:val="28"/>
        </w:rPr>
        <w:t>оформлен</w:t>
      </w:r>
      <w:proofErr w:type="gramEnd"/>
      <w:r w:rsidRPr="00875465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060D64">
        <w:rPr>
          <w:rFonts w:ascii="Times New Roman" w:hAnsi="Times New Roman"/>
          <w:bCs/>
          <w:sz w:val="28"/>
          <w:szCs w:val="28"/>
        </w:rPr>
        <w:t>2</w:t>
      </w:r>
      <w:r w:rsidR="00E20F57">
        <w:rPr>
          <w:rFonts w:ascii="Times New Roman" w:hAnsi="Times New Roman"/>
          <w:bCs/>
          <w:sz w:val="28"/>
          <w:szCs w:val="28"/>
        </w:rPr>
        <w:t>7</w:t>
      </w:r>
      <w:r w:rsidR="00175B90">
        <w:rPr>
          <w:rFonts w:ascii="Times New Roman" w:hAnsi="Times New Roman"/>
          <w:bCs/>
          <w:sz w:val="28"/>
          <w:szCs w:val="28"/>
        </w:rPr>
        <w:t>.0</w:t>
      </w:r>
      <w:r w:rsidR="00E20F57">
        <w:rPr>
          <w:rFonts w:ascii="Times New Roman" w:hAnsi="Times New Roman"/>
          <w:bCs/>
          <w:sz w:val="28"/>
          <w:szCs w:val="28"/>
        </w:rPr>
        <w:t>7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165CD7">
        <w:rPr>
          <w:rFonts w:ascii="Times New Roman" w:hAnsi="Times New Roman"/>
          <w:bCs/>
          <w:sz w:val="28"/>
          <w:szCs w:val="28"/>
        </w:rPr>
        <w:t>3</w:t>
      </w:r>
      <w:r w:rsidR="00C22DF9">
        <w:rPr>
          <w:rFonts w:ascii="Times New Roman" w:hAnsi="Times New Roman"/>
          <w:bCs/>
          <w:sz w:val="28"/>
          <w:szCs w:val="28"/>
        </w:rPr>
        <w:t xml:space="preserve"> б/</w:t>
      </w:r>
      <w:proofErr w:type="gramStart"/>
      <w:r w:rsidR="00C22DF9">
        <w:rPr>
          <w:rFonts w:ascii="Times New Roman" w:hAnsi="Times New Roman"/>
          <w:bCs/>
          <w:sz w:val="28"/>
          <w:szCs w:val="28"/>
        </w:rPr>
        <w:t>н</w:t>
      </w:r>
      <w:proofErr w:type="gramEnd"/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688A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0F57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31144-E3E5-41EF-B60A-A13A62F7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109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Рожина Мария Павловна</cp:lastModifiedBy>
  <cp:revision>36</cp:revision>
  <cp:lastPrinted>2013-02-06T11:18:00Z</cp:lastPrinted>
  <dcterms:created xsi:type="dcterms:W3CDTF">2021-07-27T07:55:00Z</dcterms:created>
  <dcterms:modified xsi:type="dcterms:W3CDTF">2023-07-31T02:01:00Z</dcterms:modified>
</cp:coreProperties>
</file>