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B78" w:rsidRDefault="00E47B78" w:rsidP="00CF3E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проведенных</w:t>
      </w:r>
    </w:p>
    <w:p w:rsidR="00E47B78" w:rsidRDefault="00E47B78" w:rsidP="00CF3E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B78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E47B78" w:rsidRDefault="00E47B78" w:rsidP="00CF3E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B78">
        <w:rPr>
          <w:rFonts w:ascii="Times New Roman" w:hAnsi="Times New Roman" w:cs="Times New Roman"/>
          <w:sz w:val="28"/>
          <w:szCs w:val="28"/>
        </w:rPr>
        <w:t>контрольных мероприятиях в финансово-бюджетной сфере</w:t>
      </w:r>
    </w:p>
    <w:p w:rsidR="007D0258" w:rsidRDefault="007D0258" w:rsidP="00E47B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0" w:type="dxa"/>
        <w:tblLook w:val="04A0" w:firstRow="1" w:lastRow="0" w:firstColumn="1" w:lastColumn="0" w:noHBand="0" w:noVBand="1"/>
      </w:tblPr>
      <w:tblGrid>
        <w:gridCol w:w="2640"/>
        <w:gridCol w:w="7283"/>
      </w:tblGrid>
      <w:tr w:rsidR="007D0258" w:rsidRPr="00CF3E2D" w:rsidTr="00CF3E2D">
        <w:trPr>
          <w:trHeight w:val="677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2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Фонда пенсионного и социального страхования Российской Федерации по Республике Саха (Якутия)</w:t>
            </w:r>
          </w:p>
        </w:tc>
      </w:tr>
      <w:tr w:rsidR="007D0258" w:rsidRPr="00CF3E2D" w:rsidTr="00CF3E2D">
        <w:trPr>
          <w:trHeight w:val="1136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</w:t>
            </w:r>
            <w:bookmarkStart w:id="0" w:name="_GoBack"/>
            <w:bookmarkEnd w:id="0"/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Управления Федерального казначейства по Республике Саха (Якутия) от 13 июня 2023 г. № 357</w:t>
            </w:r>
          </w:p>
        </w:tc>
      </w:tr>
      <w:tr w:rsidR="007D0258" w:rsidRPr="00CF3E2D" w:rsidTr="00CF3E2D">
        <w:trPr>
          <w:trHeight w:val="543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контрольного мероприятия</w:t>
            </w:r>
          </w:p>
        </w:tc>
        <w:tc>
          <w:tcPr>
            <w:tcW w:w="7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Плановая выездная проверка</w:t>
            </w:r>
          </w:p>
        </w:tc>
      </w:tr>
      <w:tr w:rsidR="007D0258" w:rsidRPr="00CF3E2D" w:rsidTr="00CF3E2D">
        <w:trPr>
          <w:trHeight w:val="848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осуществления расходов федерального бюджета на реализацию мероприятий по обеспечению ежемесячной денежной выплаты на ребенка в возрасте от 8 до 17 лет</w:t>
            </w:r>
          </w:p>
        </w:tc>
      </w:tr>
      <w:tr w:rsidR="007D0258" w:rsidRPr="00CF3E2D" w:rsidTr="00CF3E2D">
        <w:trPr>
          <w:trHeight w:val="394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7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</w:tr>
      <w:tr w:rsidR="007D0258" w:rsidRPr="00CF3E2D" w:rsidTr="00CF3E2D">
        <w:trPr>
          <w:trHeight w:val="854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 контрольного мероприятия</w:t>
            </w:r>
          </w:p>
        </w:tc>
        <w:tc>
          <w:tcPr>
            <w:tcW w:w="7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24 июля 2023 года по 08 сентября 2023 года, не включая периоды ее приостановления</w:t>
            </w:r>
          </w:p>
        </w:tc>
      </w:tr>
      <w:tr w:rsidR="007D0258" w:rsidRPr="00CF3E2D" w:rsidTr="00CF3E2D">
        <w:trPr>
          <w:trHeight w:val="839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Проведенной проверкой установлены нарушения требований законодательства Российской Федерации и иных нормативных актов</w:t>
            </w:r>
          </w:p>
        </w:tc>
      </w:tr>
      <w:tr w:rsidR="007D0258" w:rsidRPr="00CF3E2D" w:rsidTr="00CF3E2D">
        <w:trPr>
          <w:trHeight w:val="85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результатам контрольного мероприятия</w:t>
            </w:r>
          </w:p>
        </w:tc>
        <w:tc>
          <w:tcPr>
            <w:tcW w:w="7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258" w:rsidRPr="00CF3E2D" w:rsidRDefault="007D0258" w:rsidP="007D02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 от 15.09.2023 б/н</w:t>
            </w:r>
          </w:p>
        </w:tc>
      </w:tr>
    </w:tbl>
    <w:p w:rsidR="007D0258" w:rsidRPr="00E47B78" w:rsidRDefault="007D0258" w:rsidP="00E47B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D0258" w:rsidRPr="00E47B78" w:rsidSect="007D025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B78"/>
    <w:rsid w:val="00045FA0"/>
    <w:rsid w:val="003E4B32"/>
    <w:rsid w:val="007D0258"/>
    <w:rsid w:val="00CF3E2D"/>
    <w:rsid w:val="00E4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C0178-E49F-4209-B68F-D684468B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0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Коркина Зинаида Валерьевна</dc:creator>
  <cp:keywords/>
  <dc:description/>
  <cp:lastModifiedBy>Коркина Зинаида Валерьевна</cp:lastModifiedBy>
  <cp:revision>2</cp:revision>
  <dcterms:created xsi:type="dcterms:W3CDTF">2023-09-18T03:30:00Z</dcterms:created>
  <dcterms:modified xsi:type="dcterms:W3CDTF">2023-09-18T03:47:00Z</dcterms:modified>
</cp:coreProperties>
</file>