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0A4C" w:rsidRP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Список государственных гражданских служащих (граждан), включенных в кадровый резерв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0A4C">
        <w:rPr>
          <w:rFonts w:ascii="Times New Roman" w:hAnsi="Times New Roman" w:cs="Times New Roman"/>
          <w:sz w:val="28"/>
          <w:szCs w:val="28"/>
        </w:rPr>
        <w:t>Управления Федерального казначейства по Республике Саха (Якутия)</w:t>
      </w:r>
    </w:p>
    <w:p w:rsidR="00CA0A4C" w:rsidRDefault="00CA0A4C" w:rsidP="00CA0A4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2" w:type="dxa"/>
        <w:tblLook w:val="04A0" w:firstRow="1" w:lastRow="0" w:firstColumn="1" w:lastColumn="0" w:noHBand="0" w:noVBand="1"/>
      </w:tblPr>
      <w:tblGrid>
        <w:gridCol w:w="675"/>
        <w:gridCol w:w="2464"/>
        <w:gridCol w:w="2781"/>
        <w:gridCol w:w="1876"/>
        <w:gridCol w:w="1985"/>
        <w:gridCol w:w="5211"/>
      </w:tblGrid>
      <w:tr w:rsidR="00CA0A4C" w:rsidRPr="00CA0A4C" w:rsidTr="00CA0A4C">
        <w:tc>
          <w:tcPr>
            <w:tcW w:w="67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CA0A4C">
              <w:rPr>
                <w:rFonts w:ascii="Times New Roman" w:hAnsi="Times New Roman" w:cs="Times New Roman"/>
              </w:rPr>
              <w:t>п</w:t>
            </w:r>
            <w:proofErr w:type="gramEnd"/>
            <w:r w:rsidRPr="00CA0A4C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2464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Фамилия, имя, отчество</w:t>
            </w:r>
          </w:p>
        </w:tc>
        <w:tc>
          <w:tcPr>
            <w:tcW w:w="278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Группа должностей гражданской службы, по которым гражданские служащие (граждане Российской Федерации) включены в кадровый резерв</w:t>
            </w:r>
          </w:p>
        </w:tc>
        <w:tc>
          <w:tcPr>
            <w:tcW w:w="1876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Дата включения в кадровый резерв</w:t>
            </w:r>
          </w:p>
        </w:tc>
        <w:tc>
          <w:tcPr>
            <w:tcW w:w="1985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Правовой акт о включении в кадровый резерв</w:t>
            </w:r>
          </w:p>
        </w:tc>
        <w:tc>
          <w:tcPr>
            <w:tcW w:w="5211" w:type="dxa"/>
          </w:tcPr>
          <w:p w:rsidR="00CA0A4C" w:rsidRPr="00CA0A4C" w:rsidRDefault="00CA0A4C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Основание для включения в кадровый резерв</w:t>
            </w: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Саввинов Айан Энверович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</w:t>
            </w:r>
            <w:r w:rsidR="00C555F7">
              <w:rPr>
                <w:rFonts w:ascii="Times New Roman" w:hAnsi="Times New Roman" w:cs="Times New Roman"/>
              </w:rPr>
              <w:t>497</w:t>
            </w:r>
          </w:p>
        </w:tc>
        <w:tc>
          <w:tcPr>
            <w:tcW w:w="5211" w:type="dxa"/>
            <w:vMerge w:val="restart"/>
          </w:tcPr>
          <w:p w:rsidR="00E7365D" w:rsidRPr="00240804" w:rsidRDefault="00E7365D" w:rsidP="006674BA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  <w:szCs w:val="28"/>
              </w:rPr>
              <w:t>В</w:t>
            </w:r>
            <w:r w:rsidRPr="00240804">
              <w:rPr>
                <w:rFonts w:ascii="Times New Roman" w:hAnsi="Times New Roman" w:cs="Times New Roman"/>
                <w:szCs w:val="28"/>
              </w:rPr>
              <w:t xml:space="preserve"> соответствии со статьей 64 Федерального закона от 27 июля 2004 г. № 79-ФЗ «О государственной гражданской службе Российской Федерации», пунктом 2.3 Положения о кадровом резерве Федерального казначейства, утвержденного приказом Федерального казначейства от 29 августа 2017 г. № 22н, пунктом 39 Методики проведения конкурса на замещение вакантной должности государственной гражданской службы Российской Федерации в Федеральном казначействе, утвержденной приказом Федерального казначейства от 28</w:t>
            </w:r>
            <w:proofErr w:type="gramEnd"/>
            <w:r w:rsidRPr="00240804">
              <w:rPr>
                <w:rFonts w:ascii="Times New Roman" w:hAnsi="Times New Roman" w:cs="Times New Roman"/>
                <w:szCs w:val="28"/>
              </w:rPr>
              <w:t xml:space="preserve"> января 2019 г. № 7н</w:t>
            </w:r>
            <w:r>
              <w:rPr>
                <w:rFonts w:ascii="Times New Roman" w:hAnsi="Times New Roman" w:cs="Times New Roman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</w:t>
            </w:r>
            <w:r w:rsidR="006674BA">
              <w:rPr>
                <w:rFonts w:ascii="Times New Roman" w:hAnsi="Times New Roman" w:cs="Times New Roman"/>
                <w:szCs w:val="28"/>
              </w:rPr>
              <w:t>протокол заседания аттестационной комиссии УФК по Республике Саха (Якутия) от 15.1</w:t>
            </w:r>
            <w:r w:rsidR="006674BA">
              <w:rPr>
                <w:rFonts w:ascii="Times New Roman" w:hAnsi="Times New Roman" w:cs="Times New Roman"/>
                <w:szCs w:val="28"/>
              </w:rPr>
              <w:t>1</w:t>
            </w:r>
            <w:bookmarkStart w:id="0" w:name="_GoBack"/>
            <w:bookmarkEnd w:id="0"/>
            <w:r w:rsidR="006674BA">
              <w:rPr>
                <w:rFonts w:ascii="Times New Roman" w:hAnsi="Times New Roman" w:cs="Times New Roman"/>
                <w:szCs w:val="28"/>
              </w:rPr>
              <w:t>.2022 №1, №2, №5, №7, №11, №17.</w:t>
            </w:r>
            <w:r w:rsidR="006674BA">
              <w:rPr>
                <w:szCs w:val="28"/>
              </w:rPr>
              <w:t xml:space="preserve"> </w:t>
            </w:r>
            <w:r w:rsidR="006674BA">
              <w:rPr>
                <w:rFonts w:ascii="Times New Roman" w:hAnsi="Times New Roman" w:cs="Times New Roman"/>
                <w:sz w:val="18"/>
                <w:szCs w:val="28"/>
              </w:rPr>
              <w:t xml:space="preserve">  </w:t>
            </w: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Дмитриева Татьяна Борисовна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Купоросова Саргылана Александровна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Морохоева Александра Арнольдовна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 xml:space="preserve">Кондратьева Татьяна </w:t>
            </w:r>
            <w:proofErr w:type="spellStart"/>
            <w:r>
              <w:rPr>
                <w:rFonts w:ascii="Times New Roman" w:hAnsi="Times New Roman" w:cs="Times New Roman"/>
                <w:szCs w:val="28"/>
              </w:rPr>
              <w:t>Арсентьевна</w:t>
            </w:r>
            <w:proofErr w:type="spellEnd"/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Федоров Андрей Петрович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Pr="00CA0A4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Петров Сысой Николаевич</w:t>
            </w:r>
          </w:p>
        </w:tc>
        <w:tc>
          <w:tcPr>
            <w:tcW w:w="2781" w:type="dxa"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ведущая</w:t>
            </w:r>
          </w:p>
        </w:tc>
        <w:tc>
          <w:tcPr>
            <w:tcW w:w="1876" w:type="dxa"/>
          </w:tcPr>
          <w:p w:rsidR="00E7365D" w:rsidRPr="00CA0A4C" w:rsidRDefault="00E7365D" w:rsidP="00CA0A4C">
            <w:pPr>
              <w:jc w:val="center"/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Луговской Павел Николаевич</w:t>
            </w:r>
          </w:p>
        </w:tc>
        <w:tc>
          <w:tcPr>
            <w:tcW w:w="2781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E7365D" w:rsidRPr="00CA0A4C" w:rsidTr="00594146">
        <w:tc>
          <w:tcPr>
            <w:tcW w:w="675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464" w:type="dxa"/>
            <w:vAlign w:val="center"/>
          </w:tcPr>
          <w:p w:rsidR="00E7365D" w:rsidRPr="00E7365D" w:rsidRDefault="00E7365D" w:rsidP="005A0EFE">
            <w:pPr>
              <w:autoSpaceDE w:val="0"/>
              <w:autoSpaceDN w:val="0"/>
              <w:spacing w:line="276" w:lineRule="auto"/>
              <w:ind w:right="-108"/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szCs w:val="28"/>
              </w:rPr>
              <w:t>Горянский Евгений Сергеевич</w:t>
            </w:r>
          </w:p>
        </w:tc>
        <w:tc>
          <w:tcPr>
            <w:tcW w:w="2781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старшая</w:t>
            </w:r>
          </w:p>
        </w:tc>
        <w:tc>
          <w:tcPr>
            <w:tcW w:w="1876" w:type="dxa"/>
          </w:tcPr>
          <w:p w:rsidR="00E7365D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19.12.2022</w:t>
            </w:r>
          </w:p>
        </w:tc>
        <w:tc>
          <w:tcPr>
            <w:tcW w:w="1985" w:type="dxa"/>
          </w:tcPr>
          <w:p w:rsidR="00E7365D" w:rsidRPr="00CA0A4C" w:rsidRDefault="00C555F7" w:rsidP="00CA0A4C">
            <w:pPr>
              <w:jc w:val="center"/>
              <w:rPr>
                <w:rFonts w:ascii="Times New Roman" w:hAnsi="Times New Roman" w:cs="Times New Roman"/>
              </w:rPr>
            </w:pPr>
            <w:r w:rsidRPr="00CA0A4C">
              <w:rPr>
                <w:rFonts w:ascii="Times New Roman" w:hAnsi="Times New Roman" w:cs="Times New Roman"/>
              </w:rPr>
              <w:t>Приказ УФК по Республике Саха</w:t>
            </w:r>
            <w:r>
              <w:rPr>
                <w:rFonts w:ascii="Times New Roman" w:hAnsi="Times New Roman" w:cs="Times New Roman"/>
              </w:rPr>
              <w:t xml:space="preserve"> (Якутия) от 19.12.2022 № 497</w:t>
            </w:r>
          </w:p>
        </w:tc>
        <w:tc>
          <w:tcPr>
            <w:tcW w:w="5211" w:type="dxa"/>
            <w:vMerge/>
          </w:tcPr>
          <w:p w:rsidR="00E7365D" w:rsidRPr="00CA0A4C" w:rsidRDefault="00E7365D" w:rsidP="00CA0A4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CA0A4C" w:rsidRPr="00CA0A4C" w:rsidRDefault="00CA0A4C" w:rsidP="00CA0A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CA0A4C" w:rsidRPr="00CA0A4C" w:rsidSect="00E7365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A4C"/>
    <w:rsid w:val="000E579E"/>
    <w:rsid w:val="00240804"/>
    <w:rsid w:val="003854A7"/>
    <w:rsid w:val="00575196"/>
    <w:rsid w:val="006674BA"/>
    <w:rsid w:val="006B79A4"/>
    <w:rsid w:val="00C43A8A"/>
    <w:rsid w:val="00C555F7"/>
    <w:rsid w:val="00CA0A4C"/>
    <w:rsid w:val="00E73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0A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307</Words>
  <Characters>1755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Рожина Мария Павловна</dc:creator>
  <cp:lastModifiedBy>Андреева Вера Анатольевна</cp:lastModifiedBy>
  <cp:revision>8</cp:revision>
  <dcterms:created xsi:type="dcterms:W3CDTF">2022-07-08T06:40:00Z</dcterms:created>
  <dcterms:modified xsi:type="dcterms:W3CDTF">2022-12-19T08:59:00Z</dcterms:modified>
</cp:coreProperties>
</file>