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48E" w:rsidRPr="00F27C1A" w:rsidRDefault="00E75B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27C1A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A5358B" w:rsidRPr="00F27C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7C1A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 w:rsidR="00A5358B" w:rsidRPr="00F27C1A">
        <w:rPr>
          <w:rFonts w:ascii="Times New Roman" w:hAnsi="Times New Roman" w:cs="Times New Roman"/>
          <w:color w:val="000000"/>
          <w:sz w:val="28"/>
          <w:szCs w:val="28"/>
        </w:rPr>
        <w:t xml:space="preserve"> 2021 г. состоялось заседание Контрольной комиссии Управления Федерального казначейства по Хабаровскому краю под председательством </w:t>
      </w:r>
      <w:r w:rsidR="00BE0BC1" w:rsidRPr="00F27C1A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заместителя </w:t>
      </w:r>
      <w:r w:rsidR="00A5358B" w:rsidRPr="00F27C1A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руководителя управления </w:t>
      </w:r>
      <w:r w:rsidR="00BE0BC1" w:rsidRPr="00F27C1A">
        <w:rPr>
          <w:rFonts w:ascii="Times New Roman" w:hAnsi="Times New Roman" w:cs="Times New Roman"/>
          <w:color w:val="000000"/>
          <w:sz w:val="28"/>
          <w:szCs w:val="28"/>
        </w:rPr>
        <w:t>Замороцкого Е.В.</w:t>
      </w:r>
    </w:p>
    <w:p w:rsidR="004B648E" w:rsidRPr="00F27C1A" w:rsidRDefault="00A535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7C1A">
        <w:rPr>
          <w:rFonts w:ascii="Times New Roman" w:hAnsi="Times New Roman" w:cs="Times New Roman"/>
          <w:color w:val="000000"/>
          <w:sz w:val="28"/>
          <w:szCs w:val="28"/>
        </w:rPr>
        <w:t xml:space="preserve">На заседании Контрольной комиссии были рассмотрены </w:t>
      </w:r>
      <w:r w:rsidRPr="00F27C1A">
        <w:rPr>
          <w:rFonts w:ascii="Times New Roman" w:eastAsia="Times New Roman" w:hAnsi="Times New Roman" w:cs="Times New Roman"/>
          <w:sz w:val="28"/>
          <w:szCs w:val="28"/>
        </w:rPr>
        <w:t>результаты:</w:t>
      </w:r>
    </w:p>
    <w:p w:rsidR="004B648E" w:rsidRPr="00F27C1A" w:rsidRDefault="00E75B1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7C1A">
        <w:rPr>
          <w:rFonts w:ascii="Times New Roman" w:hAnsi="Times New Roman" w:cs="Times New Roman"/>
          <w:sz w:val="28"/>
          <w:szCs w:val="28"/>
        </w:rPr>
        <w:t>плановой выездной проверки выполнения субъектами Российской Федерации обязательств по соглашению о мерах по социально-экономическому развитию и оздоровлению государственных финансов субъектов Российской Федерации, проведенной в министерстве финансов Хабаровского края</w:t>
      </w:r>
      <w:r w:rsidR="00A5358B" w:rsidRPr="00F27C1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75B1B" w:rsidRPr="00F27C1A" w:rsidRDefault="00E75B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C1A">
        <w:rPr>
          <w:rFonts w:ascii="Times New Roman" w:hAnsi="Times New Roman" w:cs="Times New Roman"/>
          <w:sz w:val="28"/>
          <w:szCs w:val="28"/>
        </w:rPr>
        <w:t xml:space="preserve">плановой выездной проверки целевого и эффективного использования дотации на поддержку мер по обеспечению сбалансированности бюджетов субъектов Российской Федерации, предоставленной бюджету Хабаровского края в соответствии с распоряжением Правительства Российской Федерации </w:t>
      </w:r>
      <w:r w:rsidR="00F27C1A">
        <w:rPr>
          <w:rFonts w:ascii="Times New Roman" w:hAnsi="Times New Roman" w:cs="Times New Roman"/>
          <w:sz w:val="28"/>
          <w:szCs w:val="28"/>
        </w:rPr>
        <w:br/>
      </w:r>
      <w:r w:rsidRPr="00F27C1A">
        <w:rPr>
          <w:rFonts w:ascii="Times New Roman" w:hAnsi="Times New Roman" w:cs="Times New Roman"/>
          <w:sz w:val="28"/>
          <w:szCs w:val="28"/>
        </w:rPr>
        <w:t>от 1 декабря 2018 г. № 2654-р, проведенной в министерстве финансов Хабаровского края</w:t>
      </w:r>
      <w:r w:rsidRPr="00F27C1A">
        <w:rPr>
          <w:rFonts w:ascii="Times New Roman" w:hAnsi="Times New Roman" w:cs="Times New Roman"/>
          <w:sz w:val="28"/>
          <w:szCs w:val="28"/>
        </w:rPr>
        <w:t>;</w:t>
      </w:r>
    </w:p>
    <w:p w:rsidR="00BE0BC1" w:rsidRPr="00F27C1A" w:rsidRDefault="00E75B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proofErr w:type="gramStart"/>
      <w:r w:rsidRPr="00F27C1A">
        <w:rPr>
          <w:rFonts w:ascii="Times New Roman" w:hAnsi="Times New Roman" w:cs="Times New Roman"/>
          <w:sz w:val="28"/>
          <w:szCs w:val="28"/>
        </w:rPr>
        <w:t xml:space="preserve">плановой выездной проверки осуществления расходов бюджетов субъектов Российской Федерации на реализацию мероприятий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</w:t>
      </w:r>
      <w:r w:rsidR="00F27C1A">
        <w:rPr>
          <w:rFonts w:ascii="Times New Roman" w:hAnsi="Times New Roman" w:cs="Times New Roman"/>
          <w:sz w:val="28"/>
          <w:szCs w:val="28"/>
        </w:rPr>
        <w:br/>
      </w:r>
      <w:r w:rsidRPr="00F27C1A">
        <w:rPr>
          <w:rFonts w:ascii="Times New Roman" w:hAnsi="Times New Roman" w:cs="Times New Roman"/>
          <w:sz w:val="28"/>
          <w:szCs w:val="28"/>
        </w:rPr>
        <w:t>и муниципальными финансами" в части использования средств дотаций бюджетам субъектов Российской Федерации на подготовку и проведение общероссийского голосования по вопросу одобрения изменений в Конституцию Российской Федерации, в соответствии с распоряжениями Правительства Российской</w:t>
      </w:r>
      <w:proofErr w:type="gramEnd"/>
      <w:r w:rsidRPr="00F27C1A">
        <w:rPr>
          <w:rFonts w:ascii="Times New Roman" w:hAnsi="Times New Roman" w:cs="Times New Roman"/>
          <w:sz w:val="28"/>
          <w:szCs w:val="28"/>
        </w:rPr>
        <w:t xml:space="preserve"> Федерации от 4 июня 2020 г. №1476-р и от 10 июля 2020 г. №1784-р, проведенной в министерстве финансов Хабаровского края</w:t>
      </w:r>
      <w:r w:rsidR="00BE0BC1" w:rsidRPr="00F27C1A">
        <w:rPr>
          <w:rFonts w:ascii="Times New Roman" w:hAnsi="Times New Roman" w:cs="Times New Roman"/>
          <w:color w:val="000000"/>
          <w:kern w:val="28"/>
          <w:sz w:val="28"/>
          <w:szCs w:val="28"/>
        </w:rPr>
        <w:t>;</w:t>
      </w:r>
    </w:p>
    <w:p w:rsidR="00BE0BC1" w:rsidRPr="00F27C1A" w:rsidRDefault="00E75B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 w:rsidRPr="00F27C1A">
        <w:rPr>
          <w:rFonts w:ascii="Times New Roman" w:hAnsi="Times New Roman" w:cs="Times New Roman"/>
          <w:sz w:val="28"/>
          <w:szCs w:val="28"/>
        </w:rPr>
        <w:t xml:space="preserve">плановой выездной проверки целевого и эффективного использования дотации на поддержку мер по обеспечению сбалансированности бюджетов субъектов Российской Федерации, предоставленной бюджету Хабаровского края в соответствии с распоряжением Правительства Российской Федерации </w:t>
      </w:r>
      <w:r w:rsidR="00F27C1A">
        <w:rPr>
          <w:rFonts w:ascii="Times New Roman" w:hAnsi="Times New Roman" w:cs="Times New Roman"/>
          <w:sz w:val="28"/>
          <w:szCs w:val="28"/>
        </w:rPr>
        <w:br/>
      </w:r>
      <w:r w:rsidRPr="00F27C1A">
        <w:rPr>
          <w:rFonts w:ascii="Times New Roman" w:hAnsi="Times New Roman" w:cs="Times New Roman"/>
          <w:sz w:val="28"/>
          <w:szCs w:val="28"/>
        </w:rPr>
        <w:t>от 1 декабря 2018 г. № 2654-р, проведенной в министерстве жилищно-коммунального хозяйства Хабаровского края</w:t>
      </w:r>
      <w:r w:rsidR="00F27C1A">
        <w:rPr>
          <w:rFonts w:ascii="Times New Roman" w:hAnsi="Times New Roman" w:cs="Times New Roman"/>
          <w:color w:val="000000"/>
          <w:kern w:val="28"/>
          <w:sz w:val="28"/>
          <w:szCs w:val="28"/>
        </w:rPr>
        <w:t>;</w:t>
      </w:r>
    </w:p>
    <w:p w:rsidR="00E75B1B" w:rsidRPr="00F27C1A" w:rsidRDefault="00E75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27C1A">
        <w:rPr>
          <w:rFonts w:ascii="Times New Roman" w:hAnsi="Times New Roman" w:cs="Times New Roman"/>
          <w:sz w:val="28"/>
          <w:szCs w:val="28"/>
        </w:rPr>
        <w:lastRenderedPageBreak/>
        <w:t xml:space="preserve">плановой выездной проверки осуществления расходов бюджетов субъектов Российской Федерации на реализацию мероприятий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</w:t>
      </w:r>
      <w:r w:rsidR="00F27C1A">
        <w:rPr>
          <w:rFonts w:ascii="Times New Roman" w:hAnsi="Times New Roman" w:cs="Times New Roman"/>
          <w:sz w:val="28"/>
          <w:szCs w:val="28"/>
        </w:rPr>
        <w:br/>
      </w:r>
      <w:r w:rsidRPr="00F27C1A">
        <w:rPr>
          <w:rFonts w:ascii="Times New Roman" w:hAnsi="Times New Roman" w:cs="Times New Roman"/>
          <w:sz w:val="28"/>
          <w:szCs w:val="28"/>
        </w:rPr>
        <w:t>и муниципальными финансами" в части использования средств дотаций бюджетам субъектов Российской Федерации на подготовку и проведение общероссийского голосования по вопросу одобрения изменений в Конституцию Российской Федерации, в соответствии с распоряжениями Правительства Российской</w:t>
      </w:r>
      <w:proofErr w:type="gramEnd"/>
      <w:r w:rsidRPr="00F27C1A">
        <w:rPr>
          <w:rFonts w:ascii="Times New Roman" w:hAnsi="Times New Roman" w:cs="Times New Roman"/>
          <w:sz w:val="28"/>
          <w:szCs w:val="28"/>
        </w:rPr>
        <w:t xml:space="preserve"> Федерации от 4 июня 2020 г. №1476-р и от 10 июля 2020 г. №1784-р, проведенной в краевом государственном казенном учреждении </w:t>
      </w:r>
      <w:r w:rsidR="00F27C1A">
        <w:rPr>
          <w:rFonts w:ascii="Times New Roman" w:hAnsi="Times New Roman" w:cs="Times New Roman"/>
          <w:sz w:val="28"/>
          <w:szCs w:val="28"/>
        </w:rPr>
        <w:br/>
      </w:r>
      <w:r w:rsidRPr="00F27C1A">
        <w:rPr>
          <w:rFonts w:ascii="Times New Roman" w:hAnsi="Times New Roman" w:cs="Times New Roman"/>
          <w:sz w:val="28"/>
          <w:szCs w:val="28"/>
        </w:rPr>
        <w:t xml:space="preserve">«Управление по делам гражданской обороны, чрезвычайным ситуациям </w:t>
      </w:r>
      <w:r w:rsidR="00F27C1A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F27C1A">
        <w:rPr>
          <w:rFonts w:ascii="Times New Roman" w:hAnsi="Times New Roman" w:cs="Times New Roman"/>
          <w:sz w:val="28"/>
          <w:szCs w:val="28"/>
        </w:rPr>
        <w:t>и пожарной безопасности Хабаровского края».</w:t>
      </w:r>
    </w:p>
    <w:p w:rsidR="004B648E" w:rsidRPr="00F27C1A" w:rsidRDefault="00A5358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27C1A">
        <w:rPr>
          <w:rFonts w:ascii="Times New Roman" w:hAnsi="Times New Roman" w:cs="Times New Roman"/>
          <w:color w:val="000000"/>
          <w:sz w:val="28"/>
          <w:szCs w:val="28"/>
        </w:rPr>
        <w:t xml:space="preserve">На заседании присутствовали представители </w:t>
      </w:r>
      <w:proofErr w:type="gramStart"/>
      <w:r w:rsidRPr="00F27C1A">
        <w:rPr>
          <w:rFonts w:ascii="Times New Roman" w:hAnsi="Times New Roman" w:cs="Times New Roman"/>
          <w:color w:val="000000"/>
          <w:sz w:val="28"/>
          <w:szCs w:val="28"/>
        </w:rPr>
        <w:t>объект</w:t>
      </w:r>
      <w:r w:rsidR="00BE0BC1" w:rsidRPr="00F27C1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27C1A">
        <w:rPr>
          <w:rFonts w:ascii="Times New Roman" w:hAnsi="Times New Roman" w:cs="Times New Roman"/>
          <w:color w:val="000000"/>
          <w:sz w:val="28"/>
          <w:szCs w:val="28"/>
        </w:rPr>
        <w:t xml:space="preserve"> контроля </w:t>
      </w:r>
      <w:r w:rsidR="00F27C1A" w:rsidRPr="00F27C1A">
        <w:rPr>
          <w:rFonts w:ascii="Times New Roman" w:hAnsi="Times New Roman" w:cs="Times New Roman"/>
          <w:sz w:val="28"/>
          <w:szCs w:val="28"/>
        </w:rPr>
        <w:t>министерств</w:t>
      </w:r>
      <w:r w:rsidR="00F27C1A" w:rsidRPr="00F27C1A">
        <w:rPr>
          <w:rFonts w:ascii="Times New Roman" w:hAnsi="Times New Roman" w:cs="Times New Roman"/>
          <w:sz w:val="28"/>
          <w:szCs w:val="28"/>
        </w:rPr>
        <w:t>а</w:t>
      </w:r>
      <w:r w:rsidR="00F27C1A" w:rsidRPr="00F27C1A">
        <w:rPr>
          <w:rFonts w:ascii="Times New Roman" w:hAnsi="Times New Roman" w:cs="Times New Roman"/>
          <w:sz w:val="28"/>
          <w:szCs w:val="28"/>
        </w:rPr>
        <w:t xml:space="preserve"> финансов Хабаровского края</w:t>
      </w:r>
      <w:proofErr w:type="gramEnd"/>
      <w:r w:rsidR="00BE0BC1" w:rsidRPr="00F27C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7C1A">
        <w:rPr>
          <w:rFonts w:ascii="Times New Roman" w:hAnsi="Times New Roman" w:cs="Times New Roman"/>
          <w:color w:val="000000"/>
          <w:sz w:val="28"/>
          <w:szCs w:val="28"/>
        </w:rPr>
        <w:t>в режиме видеоконференцсвязи.</w:t>
      </w:r>
    </w:p>
    <w:p w:rsidR="004B648E" w:rsidRDefault="00A535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C1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контрольного мероприятия в финансово-бюджетной сфере.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B648E">
      <w:headerReference w:type="default" r:id="rId7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B82" w:rsidRDefault="009C1B82">
      <w:pPr>
        <w:spacing w:after="0" w:line="240" w:lineRule="auto"/>
      </w:pPr>
      <w:r>
        <w:separator/>
      </w:r>
    </w:p>
  </w:endnote>
  <w:endnote w:type="continuationSeparator" w:id="0">
    <w:p w:rsidR="009C1B82" w:rsidRDefault="009C1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B82" w:rsidRDefault="009C1B82">
      <w:pPr>
        <w:spacing w:after="0" w:line="240" w:lineRule="auto"/>
      </w:pPr>
      <w:r>
        <w:separator/>
      </w:r>
    </w:p>
  </w:footnote>
  <w:footnote w:type="continuationSeparator" w:id="0">
    <w:p w:rsidR="009C1B82" w:rsidRDefault="009C1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3124663"/>
      <w:docPartObj>
        <w:docPartGallery w:val="Page Numbers (Top of Page)"/>
        <w:docPartUnique/>
      </w:docPartObj>
    </w:sdtPr>
    <w:sdtEndPr/>
    <w:sdtContent>
      <w:p w:rsidR="004B648E" w:rsidRDefault="00A5358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C1A">
          <w:rPr>
            <w:noProof/>
          </w:rPr>
          <w:t>2</w:t>
        </w:r>
        <w:r>
          <w:fldChar w:fldCharType="end"/>
        </w:r>
      </w:p>
    </w:sdtContent>
  </w:sdt>
  <w:p w:rsidR="004B648E" w:rsidRDefault="004B648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48E"/>
    <w:rsid w:val="004B648E"/>
    <w:rsid w:val="009C1B82"/>
    <w:rsid w:val="00A5358B"/>
    <w:rsid w:val="00BE0BC1"/>
    <w:rsid w:val="00E75B1B"/>
    <w:rsid w:val="00F2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Style7">
    <w:name w:val="Style7"/>
    <w:basedOn w:val="a"/>
    <w:pPr>
      <w:widowControl w:val="0"/>
      <w:suppressAutoHyphens/>
      <w:autoSpaceDE w:val="0"/>
      <w:spacing w:after="0" w:line="317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Style7">
    <w:name w:val="Style7"/>
    <w:basedOn w:val="a"/>
    <w:pPr>
      <w:widowControl w:val="0"/>
      <w:suppressAutoHyphens/>
      <w:autoSpaceDE w:val="0"/>
      <w:spacing w:after="0" w:line="317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Клюева Ольга Александровна</cp:lastModifiedBy>
  <cp:revision>40</cp:revision>
  <cp:lastPrinted>2018-07-05T01:46:00Z</cp:lastPrinted>
  <dcterms:created xsi:type="dcterms:W3CDTF">2019-06-14T02:12:00Z</dcterms:created>
  <dcterms:modified xsi:type="dcterms:W3CDTF">2021-09-13T00:42:00Z</dcterms:modified>
</cp:coreProperties>
</file>